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66"/>
        <w:tblW w:w="105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E80EF4" w:rsidRPr="002562AA" w:rsidTr="001833D1">
        <w:trPr>
          <w:trHeight w:val="2187"/>
        </w:trPr>
        <w:tc>
          <w:tcPr>
            <w:tcW w:w="10589" w:type="dxa"/>
          </w:tcPr>
          <w:p w:rsidR="00E80EF4" w:rsidRPr="000B79DC" w:rsidRDefault="00E80EF4" w:rsidP="001833D1">
            <w:pPr>
              <w:pStyle w:val="a7"/>
              <w:jc w:val="center"/>
              <w:rPr>
                <w:rFonts w:asciiTheme="minorEastAsia" w:eastAsiaTheme="minorEastAsia" w:hAnsiTheme="minorEastAsia"/>
                <w:bCs w:val="0"/>
                <w:sz w:val="36"/>
                <w:szCs w:val="36"/>
              </w:rPr>
            </w:pPr>
            <w:r w:rsidRPr="000B79DC">
              <w:rPr>
                <w:rFonts w:asciiTheme="minorEastAsia" w:eastAsiaTheme="minorEastAsia" w:hAnsiTheme="minorEastAsia" w:hint="eastAsia"/>
                <w:bCs w:val="0"/>
                <w:sz w:val="36"/>
                <w:szCs w:val="36"/>
              </w:rPr>
              <w:t>三田社会学会</w:t>
            </w:r>
            <w:r w:rsidR="008C0D14" w:rsidRPr="000B79DC">
              <w:rPr>
                <w:rFonts w:asciiTheme="minorEastAsia" w:eastAsiaTheme="minorEastAsia" w:hAnsiTheme="minorEastAsia" w:hint="eastAsia"/>
                <w:bCs w:val="0"/>
                <w:sz w:val="36"/>
                <w:szCs w:val="36"/>
              </w:rPr>
              <w:t>2018</w:t>
            </w:r>
            <w:r w:rsidRPr="000B79DC">
              <w:rPr>
                <w:rFonts w:asciiTheme="minorEastAsia" w:eastAsiaTheme="minorEastAsia" w:hAnsiTheme="minorEastAsia" w:hint="eastAsia"/>
                <w:bCs w:val="0"/>
                <w:sz w:val="36"/>
                <w:szCs w:val="36"/>
              </w:rPr>
              <w:t>年度大会プログラム</w:t>
            </w:r>
          </w:p>
          <w:p w:rsidR="00E80EF4" w:rsidRPr="00CF259D" w:rsidRDefault="00E80EF4" w:rsidP="001833D1">
            <w:pPr>
              <w:pStyle w:val="a7"/>
              <w:jc w:val="center"/>
              <w:rPr>
                <w:rFonts w:asciiTheme="minorEastAsia" w:eastAsiaTheme="minorEastAsia" w:hAnsiTheme="minorEastAsia"/>
                <w:bCs w:val="0"/>
              </w:rPr>
            </w:pPr>
          </w:p>
          <w:p w:rsidR="00E80EF4" w:rsidRPr="00BA2ED5" w:rsidRDefault="00E80EF4" w:rsidP="001833D1">
            <w:pPr>
              <w:pStyle w:val="a3"/>
              <w:ind w:left="76"/>
              <w:rPr>
                <w:rFonts w:asciiTheme="minorEastAsia" w:eastAsiaTheme="minorEastAsia" w:hAnsiTheme="minorEastAsia"/>
              </w:rPr>
            </w:pPr>
            <w:r w:rsidRPr="00BA2ED5">
              <w:rPr>
                <w:rFonts w:asciiTheme="minorEastAsia" w:eastAsiaTheme="minorEastAsia" w:hAnsiTheme="minorEastAsia"/>
              </w:rPr>
              <w:t>日時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A35B65">
              <w:rPr>
                <w:rFonts w:asciiTheme="minorHAnsi" w:eastAsiaTheme="minorEastAsia" w:hAnsiTheme="minorHAnsi"/>
                <w:b/>
              </w:rPr>
              <w:t>7</w:t>
            </w:r>
            <w:r>
              <w:rPr>
                <w:rFonts w:asciiTheme="minorEastAsia" w:eastAsiaTheme="minorEastAsia" w:hAnsiTheme="minorEastAsia"/>
                <w:b/>
              </w:rPr>
              <w:t>月</w:t>
            </w:r>
            <w:r w:rsidR="008C0D14" w:rsidRPr="00A35B65">
              <w:rPr>
                <w:rFonts w:asciiTheme="minorHAnsi" w:eastAsiaTheme="minorEastAsia" w:hAnsiTheme="minorHAnsi"/>
                <w:b/>
              </w:rPr>
              <w:t>7</w:t>
            </w:r>
            <w:r>
              <w:rPr>
                <w:rFonts w:asciiTheme="minorEastAsia" w:eastAsiaTheme="minorEastAsia" w:hAnsiTheme="minorEastAsia"/>
                <w:b/>
              </w:rPr>
              <w:t>日（土）</w:t>
            </w:r>
            <w:r w:rsidRPr="00BA2ED5">
              <w:rPr>
                <w:rFonts w:asciiTheme="minorEastAsia" w:eastAsiaTheme="minorEastAsia" w:hAnsiTheme="minorEastAsia"/>
                <w:b/>
              </w:rPr>
              <w:t xml:space="preserve">　</w:t>
            </w:r>
            <w:r w:rsidR="008C0D14" w:rsidRPr="00A35B65">
              <w:rPr>
                <w:rFonts w:asciiTheme="minorHAnsi" w:eastAsiaTheme="minorEastAsia" w:hAnsiTheme="minorHAnsi"/>
                <w:b/>
              </w:rPr>
              <w:t>12</w:t>
            </w:r>
            <w:r w:rsidRPr="00A35B65">
              <w:rPr>
                <w:rFonts w:asciiTheme="minorHAnsi" w:eastAsiaTheme="minorEastAsia" w:hAnsiTheme="minorHAnsi"/>
                <w:b/>
              </w:rPr>
              <w:t>：</w:t>
            </w:r>
            <w:r w:rsidR="008C0D14" w:rsidRPr="00A35B65">
              <w:rPr>
                <w:rFonts w:asciiTheme="minorHAnsi" w:eastAsiaTheme="minorEastAsia" w:hAnsiTheme="minorHAnsi"/>
                <w:b/>
              </w:rPr>
              <w:t>5</w:t>
            </w:r>
            <w:r w:rsidRPr="00A35B65">
              <w:rPr>
                <w:rFonts w:asciiTheme="minorHAnsi" w:eastAsiaTheme="minorEastAsia" w:hAnsiTheme="minorHAnsi"/>
                <w:b/>
              </w:rPr>
              <w:t>0</w:t>
            </w:r>
            <w:r>
              <w:rPr>
                <w:rFonts w:asciiTheme="minorEastAsia" w:eastAsiaTheme="minorEastAsia" w:hAnsiTheme="minorEastAsia"/>
                <w:b/>
              </w:rPr>
              <w:t>～</w:t>
            </w:r>
            <w:r w:rsidR="008C0D14" w:rsidRPr="00A35B65">
              <w:rPr>
                <w:rFonts w:asciiTheme="minorHAnsi" w:eastAsiaTheme="minorEastAsia" w:hAnsiTheme="minorHAnsi"/>
                <w:b/>
              </w:rPr>
              <w:t>18</w:t>
            </w:r>
            <w:r w:rsidRPr="00A35B65">
              <w:rPr>
                <w:rFonts w:asciiTheme="minorHAnsi" w:eastAsiaTheme="minorEastAsia" w:hAnsiTheme="minorHAnsi"/>
                <w:b/>
              </w:rPr>
              <w:t>：</w:t>
            </w:r>
            <w:r w:rsidR="008C0D14" w:rsidRPr="00A35B65">
              <w:rPr>
                <w:rFonts w:asciiTheme="minorHAnsi" w:eastAsiaTheme="minorEastAsia" w:hAnsiTheme="minorHAnsi"/>
                <w:b/>
              </w:rPr>
              <w:t>00</w:t>
            </w:r>
            <w:r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  <w:p w:rsidR="00E80EF4" w:rsidRPr="009F19D3" w:rsidRDefault="00E80EF4" w:rsidP="001833D1">
            <w:pPr>
              <w:pStyle w:val="a3"/>
              <w:ind w:left="76"/>
              <w:rPr>
                <w:rFonts w:asciiTheme="minorEastAsia" w:eastAsiaTheme="minorEastAsia" w:hAnsiTheme="minorEastAsia"/>
              </w:rPr>
            </w:pPr>
            <w:r w:rsidRPr="00BA2ED5">
              <w:rPr>
                <w:rFonts w:asciiTheme="minorEastAsia" w:eastAsiaTheme="minorEastAsia" w:hAnsiTheme="minorEastAsia"/>
              </w:rPr>
              <w:t>会場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BA2ED5">
              <w:rPr>
                <w:rFonts w:asciiTheme="minorEastAsia" w:eastAsiaTheme="minorEastAsia" w:hAnsiTheme="minorEastAsia"/>
              </w:rPr>
              <w:t xml:space="preserve">慶應義塾大学三田キャンパス　</w:t>
            </w:r>
            <w:r w:rsidR="008C0D14" w:rsidRPr="00E47A87">
              <w:rPr>
                <w:rFonts w:hint="eastAsia"/>
              </w:rPr>
              <w:t>北館</w:t>
            </w:r>
            <w:r w:rsidR="008C0D14" w:rsidRPr="00A35B65">
              <w:rPr>
                <w:rFonts w:asciiTheme="minorHAnsi" w:hAnsiTheme="minorHAnsi"/>
              </w:rPr>
              <w:t>3</w:t>
            </w:r>
            <w:r w:rsidR="008C0D14" w:rsidRPr="00E47A87">
              <w:rPr>
                <w:rFonts w:hint="eastAsia"/>
              </w:rPr>
              <w:t>階大会議室</w:t>
            </w:r>
          </w:p>
          <w:p w:rsidR="00E80EF4" w:rsidRDefault="00E80EF4" w:rsidP="001833D1">
            <w:pPr>
              <w:pStyle w:val="a3"/>
              <w:ind w:left="76"/>
              <w:rPr>
                <w:rFonts w:asciiTheme="minorEastAsia" w:eastAsiaTheme="minorEastAsia" w:hAnsiTheme="minorEastAsia"/>
              </w:rPr>
            </w:pPr>
            <w:r w:rsidRPr="00BA2ED5">
              <w:rPr>
                <w:rFonts w:asciiTheme="minorEastAsia" w:eastAsiaTheme="minorEastAsia" w:hAnsiTheme="minorEastAsia"/>
              </w:rPr>
              <w:t>受付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8C0D14">
              <w:rPr>
                <w:rFonts w:asciiTheme="minorHAnsi" w:eastAsiaTheme="minorEastAsia" w:hAnsiTheme="minorHAnsi"/>
              </w:rPr>
              <w:t>12</w:t>
            </w:r>
            <w:r w:rsidRPr="008C0D14">
              <w:rPr>
                <w:rFonts w:asciiTheme="minorHAnsi" w:eastAsiaTheme="minorEastAsia" w:hAnsiTheme="minorHAnsi"/>
              </w:rPr>
              <w:t>：</w:t>
            </w:r>
            <w:r w:rsidRPr="008C0D14">
              <w:rPr>
                <w:rFonts w:asciiTheme="minorHAnsi" w:eastAsiaTheme="minorEastAsia" w:hAnsiTheme="minorHAnsi"/>
              </w:rPr>
              <w:t>00</w:t>
            </w:r>
            <w:r w:rsidRPr="00BA2ED5">
              <w:rPr>
                <w:rFonts w:asciiTheme="minorEastAsia" w:eastAsiaTheme="minorEastAsia" w:hAnsiTheme="minorEastAsia"/>
              </w:rPr>
              <w:t>より（大会参加費はございません。受付にて本年度会費を申し受けます。）</w:t>
            </w:r>
          </w:p>
          <w:p w:rsidR="000B79DC" w:rsidRDefault="000B79DC" w:rsidP="001833D1">
            <w:pPr>
              <w:pStyle w:val="a3"/>
              <w:ind w:left="76"/>
              <w:rPr>
                <w:rFonts w:asciiTheme="minorEastAsia" w:eastAsiaTheme="minorEastAsia" w:hAnsiTheme="minorEastAsia" w:hint="eastAsia"/>
              </w:rPr>
            </w:pPr>
            <w:r>
              <w:rPr>
                <w:rFonts w:hint="eastAsia"/>
              </w:rPr>
              <w:t>共催：三田哲学会</w:t>
            </w:r>
          </w:p>
          <w:p w:rsidR="00E80EF4" w:rsidRDefault="00E80EF4" w:rsidP="001833D1">
            <w:pPr>
              <w:pStyle w:val="a5"/>
              <w:snapToGrid w:val="0"/>
              <w:jc w:val="both"/>
              <w:rPr>
                <w:rFonts w:asciiTheme="minorEastAsia" w:eastAsiaTheme="minorEastAsia" w:hAnsiTheme="minorEastAsia" w:cs="Verdana"/>
                <w:sz w:val="21"/>
                <w:szCs w:val="21"/>
              </w:rPr>
            </w:pPr>
          </w:p>
          <w:p w:rsidR="00E80EF4" w:rsidRPr="001B43EE" w:rsidRDefault="00E80EF4" w:rsidP="001833D1">
            <w:pPr>
              <w:pStyle w:val="a5"/>
              <w:snapToGrid w:val="0"/>
              <w:jc w:val="both"/>
              <w:rPr>
                <w:rFonts w:asciiTheme="minorEastAsia" w:eastAsiaTheme="minorEastAsia" w:hAnsiTheme="minorEastAsia" w:cs="Verdana"/>
                <w:sz w:val="21"/>
                <w:szCs w:val="21"/>
              </w:rPr>
            </w:pPr>
            <w:r w:rsidRPr="00BA2ED5">
              <w:rPr>
                <w:rFonts w:asciiTheme="minorEastAsia" w:eastAsiaTheme="minorEastAsia" w:hAnsiTheme="minorEastAsia" w:cs="Verdana"/>
                <w:sz w:val="21"/>
                <w:szCs w:val="21"/>
              </w:rPr>
              <w:t>■</w:t>
            </w:r>
            <w:r w:rsidRPr="00C32F7E">
              <w:rPr>
                <w:rFonts w:asciiTheme="minorEastAsia" w:eastAsiaTheme="minorEastAsia" w:hAnsiTheme="minorEastAsia" w:cs="Verdana"/>
                <w:b/>
                <w:sz w:val="21"/>
                <w:szCs w:val="21"/>
              </w:rPr>
              <w:t>総会</w:t>
            </w:r>
            <w:r w:rsidRPr="00BA2ED5">
              <w:rPr>
                <w:rFonts w:asciiTheme="minorEastAsia" w:eastAsiaTheme="minorEastAsia" w:hAnsiTheme="minorEastAsia" w:cs="Verdana"/>
                <w:sz w:val="21"/>
                <w:szCs w:val="21"/>
              </w:rPr>
              <w:t xml:space="preserve">　</w:t>
            </w:r>
            <w:r w:rsidR="008C0D14"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12</w:t>
            </w:r>
            <w:r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：</w:t>
            </w:r>
            <w:r w:rsidR="008C0D14"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5</w:t>
            </w:r>
            <w:r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0</w:t>
            </w:r>
            <w:r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～</w:t>
            </w:r>
            <w:r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13</w:t>
            </w:r>
            <w:r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：</w:t>
            </w:r>
            <w:bookmarkStart w:id="0" w:name="bc.g0"/>
            <w:bookmarkStart w:id="1" w:name="f_q89"/>
            <w:bookmarkEnd w:id="0"/>
            <w:bookmarkEnd w:id="1"/>
            <w:r w:rsidR="008C0D14" w:rsidRPr="00A35B65">
              <w:rPr>
                <w:rFonts w:asciiTheme="minorHAnsi" w:eastAsiaTheme="minorEastAsia" w:hAnsiTheme="minorHAnsi" w:cs="Verdana"/>
                <w:sz w:val="21"/>
                <w:szCs w:val="21"/>
              </w:rPr>
              <w:t>00</w:t>
            </w:r>
          </w:p>
          <w:p w:rsidR="00E80EF4" w:rsidRDefault="00E80EF4" w:rsidP="001833D1">
            <w:pPr>
              <w:pStyle w:val="a3"/>
              <w:rPr>
                <w:rFonts w:asciiTheme="minorEastAsia" w:eastAsiaTheme="minorEastAsia" w:hAnsiTheme="minorEastAsia" w:cs="Verdana"/>
              </w:rPr>
            </w:pPr>
            <w:bookmarkStart w:id="2" w:name="fe4_0"/>
            <w:bookmarkStart w:id="3" w:name="f_q82"/>
            <w:bookmarkEnd w:id="2"/>
            <w:bookmarkEnd w:id="3"/>
          </w:p>
          <w:p w:rsidR="00E80EF4" w:rsidRDefault="00E80EF4" w:rsidP="001833D1">
            <w:pPr>
              <w:pStyle w:val="a3"/>
              <w:rPr>
                <w:rFonts w:asciiTheme="minorEastAsia" w:eastAsiaTheme="minorEastAsia" w:hAnsiTheme="minorEastAsia" w:cs="Verdana"/>
              </w:rPr>
            </w:pPr>
            <w:r w:rsidRPr="00BA2ED5">
              <w:rPr>
                <w:rFonts w:asciiTheme="minorEastAsia" w:eastAsiaTheme="minorEastAsia" w:hAnsiTheme="minorEastAsia" w:cs="Verdana"/>
              </w:rPr>
              <w:t>■</w:t>
            </w:r>
            <w:r w:rsidRPr="00C32F7E">
              <w:rPr>
                <w:rFonts w:asciiTheme="minorEastAsia" w:eastAsiaTheme="minorEastAsia" w:hAnsiTheme="minorEastAsia" w:cs="Verdana"/>
                <w:b/>
              </w:rPr>
              <w:t>自由報告</w:t>
            </w:r>
            <w:r w:rsidRPr="00BA2ED5">
              <w:rPr>
                <w:rFonts w:asciiTheme="minorEastAsia" w:eastAsiaTheme="minorEastAsia" w:hAnsiTheme="minorEastAsia" w:cs="Verdana"/>
              </w:rPr>
              <w:t xml:space="preserve">　</w:t>
            </w:r>
            <w:bookmarkStart w:id="4" w:name="w3b61"/>
            <w:bookmarkEnd w:id="4"/>
            <w:r w:rsidR="008C0D14" w:rsidRPr="00914148">
              <w:rPr>
                <w:rFonts w:asciiTheme="minorHAnsi" w:hAnsiTheme="minorHAnsi"/>
              </w:rPr>
              <w:t>13</w:t>
            </w:r>
            <w:r w:rsidR="00914148" w:rsidRPr="00914148">
              <w:rPr>
                <w:rFonts w:asciiTheme="minorHAnsi" w:hAnsiTheme="minorHAnsi"/>
              </w:rPr>
              <w:t>：</w:t>
            </w:r>
            <w:r w:rsidR="00914148" w:rsidRPr="00914148">
              <w:rPr>
                <w:rFonts w:asciiTheme="minorHAnsi" w:hAnsiTheme="minorHAnsi"/>
              </w:rPr>
              <w:t>0</w:t>
            </w:r>
            <w:r w:rsidR="008C0D14" w:rsidRPr="00914148">
              <w:rPr>
                <w:rFonts w:asciiTheme="minorHAnsi" w:hAnsiTheme="minorHAnsi"/>
              </w:rPr>
              <w:t>0</w:t>
            </w:r>
            <w:r w:rsidR="008C0D14" w:rsidRPr="00914148">
              <w:rPr>
                <w:rFonts w:asciiTheme="minorHAnsi" w:hAnsiTheme="minorHAnsi"/>
              </w:rPr>
              <w:t>～</w:t>
            </w:r>
            <w:r w:rsidR="008C0D14" w:rsidRPr="00914148">
              <w:rPr>
                <w:rFonts w:asciiTheme="minorHAnsi" w:hAnsiTheme="minorHAnsi"/>
              </w:rPr>
              <w:t>14</w:t>
            </w:r>
            <w:r w:rsidR="00914148" w:rsidRPr="00914148">
              <w:rPr>
                <w:rFonts w:asciiTheme="minorHAnsi" w:hAnsiTheme="minorHAnsi"/>
              </w:rPr>
              <w:t>：</w:t>
            </w:r>
            <w:r w:rsidR="008C0D14" w:rsidRPr="00914148">
              <w:rPr>
                <w:rFonts w:asciiTheme="minorHAnsi" w:hAnsiTheme="minorHAnsi"/>
              </w:rPr>
              <w:t>40</w:t>
            </w:r>
            <w:r w:rsidR="008C0D14">
              <w:rPr>
                <w:rFonts w:hint="eastAsia"/>
              </w:rPr>
              <w:t>（報告</w:t>
            </w:r>
            <w:r w:rsidR="008C0D14" w:rsidRPr="00914148">
              <w:rPr>
                <w:rFonts w:asciiTheme="minorHAnsi" w:hAnsiTheme="minorHAnsi"/>
              </w:rPr>
              <w:t>15</w:t>
            </w:r>
            <w:r w:rsidR="008C0D14">
              <w:rPr>
                <w:rFonts w:hint="eastAsia"/>
              </w:rPr>
              <w:t>分　質疑応答</w:t>
            </w:r>
            <w:r w:rsidR="008C0D14" w:rsidRPr="00914148">
              <w:rPr>
                <w:rFonts w:asciiTheme="minorHAnsi" w:hAnsiTheme="minorHAnsi"/>
              </w:rPr>
              <w:t>10</w:t>
            </w:r>
            <w:r w:rsidR="008C0D14">
              <w:rPr>
                <w:rFonts w:hint="eastAsia"/>
              </w:rPr>
              <w:t>分）</w:t>
            </w:r>
            <w:r>
              <w:rPr>
                <w:rFonts w:asciiTheme="minorEastAsia" w:eastAsiaTheme="minorEastAsia" w:hAnsiTheme="minorEastAsia" w:cs="Verdana"/>
              </w:rPr>
              <w:t xml:space="preserve">　　　</w:t>
            </w:r>
          </w:p>
          <w:p w:rsidR="000B79DC" w:rsidRDefault="00E80EF4" w:rsidP="008C0D14">
            <w:pPr>
              <w:ind w:leftChars="16" w:left="34"/>
              <w:rPr>
                <w:lang w:val="fr-CA"/>
              </w:rPr>
            </w:pPr>
            <w:r w:rsidRPr="00BA2ED5">
              <w:rPr>
                <w:rFonts w:asciiTheme="minorEastAsia" w:eastAsiaTheme="minorEastAsia" w:hAnsiTheme="minorEastAsia" w:cs="Verdana"/>
                <w:lang w:eastAsia="zh-TW"/>
              </w:rPr>
              <w:t>司会</w:t>
            </w:r>
            <w:r w:rsidRPr="009F19D3">
              <w:rPr>
                <w:rFonts w:asciiTheme="minorEastAsia" w:eastAsiaTheme="minorEastAsia" w:hAnsiTheme="minorEastAsia" w:cs="Verdana"/>
                <w:lang w:val="fr-CA" w:eastAsia="zh-TW"/>
              </w:rPr>
              <w:t>：</w:t>
            </w:r>
            <w:bookmarkStart w:id="5" w:name="e.0h0"/>
            <w:bookmarkStart w:id="6" w:name="f_q83"/>
            <w:bookmarkEnd w:id="5"/>
            <w:bookmarkEnd w:id="6"/>
            <w:r w:rsidR="008C0D14">
              <w:rPr>
                <w:rFonts w:hint="eastAsia"/>
              </w:rPr>
              <w:t>有末賢</w:t>
            </w:r>
            <w:r w:rsidR="008C0D14" w:rsidRPr="008C0D14">
              <w:rPr>
                <w:rFonts w:hint="eastAsia"/>
                <w:lang w:val="fr-CA"/>
              </w:rPr>
              <w:t>（</w:t>
            </w:r>
            <w:r w:rsidR="008C0D14">
              <w:rPr>
                <w:rFonts w:hint="eastAsia"/>
              </w:rPr>
              <w:t>亜細亜大学</w:t>
            </w:r>
            <w:r w:rsidR="008C0D14" w:rsidRPr="008C0D14">
              <w:rPr>
                <w:rFonts w:hint="eastAsia"/>
                <w:lang w:val="fr-CA"/>
              </w:rPr>
              <w:t>）</w:t>
            </w:r>
          </w:p>
          <w:p w:rsidR="008C0D14" w:rsidRPr="008C0D14" w:rsidRDefault="000B79DC" w:rsidP="000B79DC">
            <w:pPr>
              <w:ind w:leftChars="16" w:left="34"/>
              <w:rPr>
                <w:lang w:val="fr-CA"/>
              </w:rPr>
            </w:pPr>
            <w:r>
              <w:rPr>
                <w:rFonts w:hint="eastAsia"/>
                <w:lang w:val="fr-CA"/>
              </w:rPr>
              <w:t>報告者：</w:t>
            </w:r>
            <w:r w:rsidR="00E80EF4" w:rsidRPr="009F19D3">
              <w:rPr>
                <w:rFonts w:asciiTheme="minorEastAsia" w:eastAsiaTheme="minorEastAsia" w:hAnsiTheme="minorEastAsia" w:cs="Verdana"/>
                <w:lang w:val="fr-CA" w:eastAsia="zh-TW"/>
              </w:rPr>
              <w:br/>
            </w:r>
            <w:r w:rsidR="008C0D14" w:rsidRPr="008C0D14">
              <w:rPr>
                <w:lang w:val="fr-CA"/>
              </w:rPr>
              <w:t>13:00-13:25</w:t>
            </w:r>
            <w:r>
              <w:rPr>
                <w:rFonts w:hint="eastAsia"/>
                <w:lang w:val="fr-CA"/>
              </w:rPr>
              <w:t xml:space="preserve">　</w:t>
            </w:r>
            <w:r w:rsidR="008C0D14">
              <w:rPr>
                <w:rFonts w:hint="eastAsia"/>
              </w:rPr>
              <w:t>王暁音</w:t>
            </w:r>
            <w:r w:rsidR="008C0D14" w:rsidRPr="008C0D14">
              <w:rPr>
                <w:rFonts w:hint="eastAsia"/>
                <w:lang w:val="fr-CA"/>
              </w:rPr>
              <w:t>（</w:t>
            </w:r>
            <w:r w:rsidR="008C0D14">
              <w:rPr>
                <w:rFonts w:hint="eastAsia"/>
              </w:rPr>
              <w:t>慶應義塾大学大学院社会学研究科</w:t>
            </w:r>
            <w:r w:rsidR="008C0D14" w:rsidRPr="008C0D14">
              <w:rPr>
                <w:rFonts w:hint="eastAsia"/>
                <w:lang w:val="fr-CA"/>
              </w:rPr>
              <w:t>）</w:t>
            </w:r>
          </w:p>
          <w:p w:rsidR="008C0D14" w:rsidRDefault="008C0D14" w:rsidP="000B79DC">
            <w:pPr>
              <w:ind w:leftChars="16" w:left="34" w:firstLineChars="300" w:firstLine="630"/>
            </w:pPr>
            <w:r>
              <w:rPr>
                <w:rFonts w:hint="eastAsia"/>
              </w:rPr>
              <w:t>「滞日中国人のトランスナショナリズム―高学歴人材の移動と移住</w:t>
            </w:r>
            <w:r w:rsidR="000B79DC">
              <w:rPr>
                <w:rFonts w:hint="eastAsia"/>
              </w:rPr>
              <w:t>―</w:t>
            </w:r>
            <w:r>
              <w:rPr>
                <w:rFonts w:hint="eastAsia"/>
              </w:rPr>
              <w:t>」</w:t>
            </w:r>
          </w:p>
          <w:p w:rsidR="008C0D14" w:rsidRDefault="008C0D14" w:rsidP="000B79DC">
            <w:pPr>
              <w:ind w:leftChars="16" w:left="34"/>
            </w:pPr>
            <w:r>
              <w:t>13:25-13:50</w:t>
            </w:r>
            <w:r w:rsidR="000B7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中村香住（慶應義塾大学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>社会学研究科）</w:t>
            </w:r>
          </w:p>
          <w:p w:rsidR="008C0D14" w:rsidRDefault="008C0D14" w:rsidP="000B79DC">
            <w:pPr>
              <w:ind w:leftChars="16" w:left="34" w:firstLineChars="300" w:firstLine="630"/>
            </w:pPr>
            <w:r>
              <w:rPr>
                <w:rFonts w:hint="eastAsia"/>
              </w:rPr>
              <w:t>「新しい時代の「性の商品化」論に向けて」</w:t>
            </w:r>
          </w:p>
          <w:p w:rsidR="008C0D14" w:rsidRDefault="008C0D14" w:rsidP="008C0D14">
            <w:pPr>
              <w:ind w:leftChars="16" w:left="34"/>
            </w:pPr>
            <w:r>
              <w:t>13:50-14:15</w:t>
            </w:r>
            <w:r w:rsidR="000B7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阪本博志（宮崎公立大学人文学部）</w:t>
            </w:r>
          </w:p>
          <w:p w:rsidR="008C0D14" w:rsidRDefault="008C0D14" w:rsidP="000B79DC">
            <w:pPr>
              <w:ind w:leftChars="16" w:left="34" w:firstLineChars="300" w:firstLine="630"/>
            </w:pPr>
            <w:r>
              <w:rPr>
                <w:rFonts w:hint="eastAsia"/>
              </w:rPr>
              <w:t>「大宅壮一とそのルポルタージュに関する考察」</w:t>
            </w:r>
          </w:p>
          <w:p w:rsidR="008C0D14" w:rsidRDefault="008C0D14" w:rsidP="008C0D14">
            <w:pPr>
              <w:ind w:leftChars="16" w:left="34"/>
            </w:pPr>
            <w:r>
              <w:t>14:15</w:t>
            </w:r>
            <w:r>
              <w:rPr>
                <w:rFonts w:hint="eastAsia"/>
              </w:rPr>
              <w:t>-</w:t>
            </w:r>
            <w:r>
              <w:t>14:40</w:t>
            </w:r>
            <w:r w:rsidR="000B7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寺田好秀（公益財団法人東京財団政策研究所）</w:t>
            </w:r>
          </w:p>
          <w:p w:rsidR="008C0D14" w:rsidRDefault="008C0D14" w:rsidP="000B79DC">
            <w:pPr>
              <w:ind w:leftChars="16" w:left="34" w:firstLineChars="300" w:firstLine="630"/>
            </w:pPr>
            <w:r>
              <w:rPr>
                <w:rFonts w:hint="eastAsia"/>
              </w:rPr>
              <w:t>「理系出身者と文系出身者間の健康格差</w:t>
            </w:r>
            <w:r w:rsidR="000B79DC">
              <w:rPr>
                <w:rFonts w:hint="eastAsia"/>
              </w:rPr>
              <w:t>―</w:t>
            </w:r>
            <w:r>
              <w:rPr>
                <w:rFonts w:hint="eastAsia"/>
              </w:rPr>
              <w:t>Blinder-Oaxaca</w:t>
            </w:r>
            <w:r>
              <w:rPr>
                <w:rFonts w:hint="eastAsia"/>
              </w:rPr>
              <w:t>分解法による要因分解</w:t>
            </w:r>
            <w:r w:rsidR="000B79DC">
              <w:rPr>
                <w:rFonts w:hint="eastAsia"/>
              </w:rPr>
              <w:t>―</w:t>
            </w:r>
            <w:r>
              <w:rPr>
                <w:rFonts w:hint="eastAsia"/>
              </w:rPr>
              <w:t>」</w:t>
            </w:r>
          </w:p>
          <w:p w:rsidR="00E80EF4" w:rsidRPr="00B87A19" w:rsidRDefault="00E80EF4" w:rsidP="001833D1">
            <w:pPr>
              <w:rPr>
                <w:rFonts w:asciiTheme="minorEastAsia" w:eastAsiaTheme="minorEastAsia" w:hAnsiTheme="minorEastAsia" w:cs="Verdana"/>
                <w:szCs w:val="21"/>
              </w:rPr>
            </w:pPr>
          </w:p>
          <w:p w:rsidR="00E80EF4" w:rsidRPr="0025231A" w:rsidRDefault="00E80EF4" w:rsidP="001833D1">
            <w:pPr>
              <w:rPr>
                <w:rFonts w:asciiTheme="minorEastAsia" w:eastAsiaTheme="minorEastAsia" w:hAnsiTheme="minorEastAsia" w:cs="Verdana"/>
                <w:szCs w:val="21"/>
              </w:rPr>
            </w:pPr>
            <w:r w:rsidRPr="00BA2ED5">
              <w:rPr>
                <w:rFonts w:asciiTheme="minorEastAsia" w:eastAsiaTheme="minorEastAsia" w:hAnsiTheme="minorEastAsia" w:cs="Verdana"/>
                <w:szCs w:val="21"/>
              </w:rPr>
              <w:t>■</w:t>
            </w:r>
            <w:r w:rsidRPr="00C32F7E">
              <w:rPr>
                <w:rFonts w:asciiTheme="minorEastAsia" w:eastAsiaTheme="minorEastAsia" w:hAnsiTheme="minorEastAsia" w:cs="Verdana"/>
                <w:b/>
                <w:szCs w:val="21"/>
              </w:rPr>
              <w:t>休憩</w:t>
            </w:r>
            <w:r w:rsidRPr="00BA2ED5">
              <w:rPr>
                <w:rFonts w:asciiTheme="minorEastAsia" w:eastAsiaTheme="minorEastAsia" w:hAnsiTheme="minorEastAsia" w:cs="Verdana"/>
                <w:szCs w:val="21"/>
              </w:rPr>
              <w:t xml:space="preserve">　</w:t>
            </w:r>
            <w:r w:rsidR="000B79DC">
              <w:rPr>
                <w:rFonts w:hint="eastAsia"/>
              </w:rPr>
              <w:t>14</w:t>
            </w:r>
            <w:r w:rsidR="000B79DC">
              <w:rPr>
                <w:rFonts w:hint="eastAsia"/>
              </w:rPr>
              <w:t>：</w:t>
            </w:r>
            <w:r w:rsidR="000B79DC">
              <w:rPr>
                <w:rFonts w:hint="eastAsia"/>
              </w:rPr>
              <w:t>40</w:t>
            </w:r>
            <w:bookmarkStart w:id="7" w:name="_GoBack"/>
            <w:bookmarkEnd w:id="7"/>
            <w:r w:rsidR="000B79DC">
              <w:rPr>
                <w:rFonts w:hint="eastAsia"/>
              </w:rPr>
              <w:t>～</w:t>
            </w:r>
            <w:r w:rsidR="000B79DC">
              <w:rPr>
                <w:rFonts w:hint="eastAsia"/>
              </w:rPr>
              <w:t>15</w:t>
            </w:r>
            <w:r w:rsidR="000B79DC">
              <w:rPr>
                <w:rFonts w:hint="eastAsia"/>
              </w:rPr>
              <w:t>：</w:t>
            </w:r>
            <w:r w:rsidR="008C0D14">
              <w:rPr>
                <w:rFonts w:hint="eastAsia"/>
              </w:rPr>
              <w:t>00</w:t>
            </w:r>
          </w:p>
          <w:p w:rsidR="00E80EF4" w:rsidRDefault="00E80EF4" w:rsidP="001833D1">
            <w:pPr>
              <w:pStyle w:val="a5"/>
              <w:snapToGrid w:val="0"/>
              <w:jc w:val="both"/>
              <w:rPr>
                <w:rFonts w:asciiTheme="minorEastAsia" w:eastAsiaTheme="minorEastAsia" w:hAnsiTheme="minorEastAsia" w:cs="Verdana"/>
                <w:sz w:val="21"/>
                <w:szCs w:val="21"/>
              </w:rPr>
            </w:pPr>
          </w:p>
          <w:p w:rsidR="00914148" w:rsidRDefault="00E80EF4" w:rsidP="000B79DC">
            <w:pPr>
              <w:ind w:leftChars="16" w:left="34"/>
              <w:rPr>
                <w:rFonts w:hint="eastAsia"/>
              </w:rPr>
            </w:pPr>
            <w:r w:rsidRPr="00BA2ED5">
              <w:rPr>
                <w:rFonts w:asciiTheme="minorEastAsia" w:eastAsiaTheme="minorEastAsia" w:hAnsiTheme="minorEastAsia" w:cs="Verdana"/>
                <w:szCs w:val="21"/>
              </w:rPr>
              <w:t>■</w:t>
            </w:r>
            <w:r w:rsidRPr="00C32F7E">
              <w:rPr>
                <w:rFonts w:asciiTheme="minorEastAsia" w:eastAsiaTheme="minorEastAsia" w:hAnsiTheme="minorEastAsia" w:cs="Verdana" w:hint="eastAsia"/>
                <w:b/>
                <w:szCs w:val="21"/>
              </w:rPr>
              <w:t>シンポジウム</w:t>
            </w:r>
            <w:r>
              <w:rPr>
                <w:rFonts w:asciiTheme="minorEastAsia" w:eastAsiaTheme="minorEastAsia" w:hAnsiTheme="minorEastAsia" w:cs="Verdana" w:hint="eastAsia"/>
                <w:b/>
                <w:szCs w:val="21"/>
              </w:rPr>
              <w:t xml:space="preserve">　</w:t>
            </w:r>
            <w:r w:rsidR="00914148">
              <w:rPr>
                <w:rFonts w:hint="eastAsia"/>
              </w:rPr>
              <w:t xml:space="preserve">「文学社会学」の可能性　</w:t>
            </w:r>
            <w:r w:rsidR="00914148">
              <w:rPr>
                <w:rFonts w:hint="eastAsia"/>
              </w:rPr>
              <w:t>15</w:t>
            </w:r>
            <w:r w:rsidR="00914148">
              <w:rPr>
                <w:rFonts w:hint="eastAsia"/>
              </w:rPr>
              <w:t>：</w:t>
            </w:r>
            <w:r w:rsidR="00914148">
              <w:rPr>
                <w:rFonts w:hint="eastAsia"/>
              </w:rPr>
              <w:t>00</w:t>
            </w:r>
            <w:r w:rsidR="00914148">
              <w:rPr>
                <w:rFonts w:hint="eastAsia"/>
              </w:rPr>
              <w:t>～</w:t>
            </w:r>
            <w:r w:rsidR="00914148">
              <w:rPr>
                <w:rFonts w:hint="eastAsia"/>
              </w:rPr>
              <w:t>18</w:t>
            </w:r>
            <w:r w:rsidR="00914148">
              <w:rPr>
                <w:rFonts w:hint="eastAsia"/>
              </w:rPr>
              <w:t>：</w:t>
            </w:r>
            <w:r w:rsidR="00914148">
              <w:rPr>
                <w:rFonts w:hint="eastAsia"/>
              </w:rPr>
              <w:t>00</w:t>
            </w:r>
          </w:p>
          <w:p w:rsidR="00914148" w:rsidRDefault="00914148" w:rsidP="00914148">
            <w:pPr>
              <w:ind w:leftChars="16" w:left="34"/>
            </w:pPr>
            <w:r>
              <w:rPr>
                <w:rFonts w:hint="eastAsia"/>
              </w:rPr>
              <w:t>司会：鈴木智之（法政大学）</w:t>
            </w:r>
          </w:p>
          <w:p w:rsidR="00914148" w:rsidRPr="00A62848" w:rsidRDefault="00914148" w:rsidP="00914148">
            <w:pPr>
              <w:ind w:leftChars="16" w:left="34"/>
            </w:pPr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：</w:t>
            </w:r>
          </w:p>
          <w:p w:rsidR="00914148" w:rsidRDefault="00914148" w:rsidP="00914148">
            <w:pPr>
              <w:ind w:leftChars="16" w:left="34" w:firstLineChars="200" w:firstLine="420"/>
            </w:pPr>
            <w:r>
              <w:rPr>
                <w:rFonts w:hint="eastAsia"/>
              </w:rPr>
              <w:t>清水学（神戸女学院大学）</w:t>
            </w:r>
          </w:p>
          <w:p w:rsidR="00914148" w:rsidRDefault="00914148" w:rsidP="00914148">
            <w:pPr>
              <w:ind w:leftChars="16" w:left="34" w:firstLineChars="300" w:firstLine="630"/>
            </w:pPr>
            <w:r>
              <w:rPr>
                <w:rFonts w:hint="eastAsia"/>
              </w:rPr>
              <w:t>「蔵書を整理する</w:t>
            </w:r>
            <w:r w:rsidR="00A35B65">
              <w:rPr>
                <w:rFonts w:hint="eastAsia"/>
              </w:rPr>
              <w:t>―</w:t>
            </w:r>
            <w:r>
              <w:rPr>
                <w:rFonts w:hint="eastAsia"/>
              </w:rPr>
              <w:t>「社会の詩学」の立場から</w:t>
            </w:r>
            <w:r w:rsidR="00A35B65">
              <w:rPr>
                <w:rFonts w:hint="eastAsia"/>
              </w:rPr>
              <w:t>―</w:t>
            </w:r>
            <w:r>
              <w:rPr>
                <w:rFonts w:hint="eastAsia"/>
              </w:rPr>
              <w:t>」</w:t>
            </w:r>
          </w:p>
          <w:p w:rsidR="00914148" w:rsidRDefault="00914148" w:rsidP="00914148">
            <w:pPr>
              <w:ind w:leftChars="16" w:left="34" w:firstLineChars="200" w:firstLine="420"/>
            </w:pPr>
            <w:r>
              <w:rPr>
                <w:rFonts w:hint="eastAsia"/>
              </w:rPr>
              <w:t>松下優一（神奈川工科大学他）</w:t>
            </w:r>
          </w:p>
          <w:p w:rsidR="00914148" w:rsidRDefault="00914148" w:rsidP="00914148">
            <w:pPr>
              <w:ind w:leftChars="16" w:left="34" w:firstLineChars="300" w:firstLine="630"/>
            </w:pPr>
            <w:r>
              <w:rPr>
                <w:rFonts w:hint="eastAsia"/>
              </w:rPr>
              <w:t>「カルチュラルスタディーズか、文学社会学か―「〈沖縄文学〉の社会学」を振り返って</w:t>
            </w:r>
            <w:r w:rsidR="00A35B65">
              <w:rPr>
                <w:rFonts w:hint="eastAsia"/>
              </w:rPr>
              <w:t>―</w:t>
            </w:r>
            <w:r>
              <w:rPr>
                <w:rFonts w:hint="eastAsia"/>
              </w:rPr>
              <w:t>」</w:t>
            </w:r>
          </w:p>
          <w:p w:rsidR="00914148" w:rsidRDefault="00914148" w:rsidP="00914148">
            <w:pPr>
              <w:ind w:leftChars="16" w:left="34" w:firstLineChars="200" w:firstLine="420"/>
            </w:pPr>
            <w:r>
              <w:rPr>
                <w:rFonts w:hint="eastAsia"/>
              </w:rPr>
              <w:t>マルクス・ヨッホ（</w:t>
            </w:r>
            <w:r>
              <w:rPr>
                <w:rFonts w:hint="eastAsia"/>
              </w:rPr>
              <w:t>Markus Joch</w:t>
            </w:r>
            <w:r>
              <w:rPr>
                <w:rFonts w:hint="eastAsia"/>
              </w:rPr>
              <w:t>）（慶應</w:t>
            </w:r>
            <w:r>
              <w:rPr>
                <w:rFonts w:hint="eastAsia"/>
              </w:rPr>
              <w:t xml:space="preserve">義塾大学）　</w:t>
            </w:r>
          </w:p>
          <w:p w:rsidR="00914148" w:rsidRDefault="00914148" w:rsidP="00914148">
            <w:pPr>
              <w:ind w:leftChars="16" w:left="34" w:firstLineChars="350" w:firstLine="735"/>
            </w:pPr>
            <w:r>
              <w:t>“</w:t>
            </w:r>
            <w:r>
              <w:rPr>
                <w:rFonts w:hint="eastAsia"/>
              </w:rPr>
              <w:t>How to gain symbolic capital by provocation and</w:t>
            </w:r>
            <w:r>
              <w:t xml:space="preserve"> </w:t>
            </w:r>
            <w:r>
              <w:rPr>
                <w:rFonts w:hint="eastAsia"/>
              </w:rPr>
              <w:t>internationalization</w:t>
            </w:r>
            <w:r>
              <w:rPr>
                <w:rFonts w:hint="eastAsia"/>
              </w:rPr>
              <w:t>：</w:t>
            </w:r>
          </w:p>
          <w:p w:rsidR="00914148" w:rsidRDefault="00914148" w:rsidP="00914148">
            <w:pPr>
              <w:ind w:leftChars="16" w:left="34" w:firstLineChars="350" w:firstLine="735"/>
            </w:pPr>
            <w:r>
              <w:t xml:space="preserve">Hans Magnus Enzensberger as an example” </w:t>
            </w:r>
          </w:p>
          <w:p w:rsidR="00914148" w:rsidRDefault="00914148" w:rsidP="00914148">
            <w:pPr>
              <w:ind w:leftChars="16" w:left="34"/>
            </w:pPr>
            <w:r>
              <w:rPr>
                <w:rFonts w:hint="eastAsia"/>
              </w:rPr>
              <w:t>討論者：小倉孝誠（慶應義塾大学）</w:t>
            </w:r>
          </w:p>
          <w:p w:rsidR="00914148" w:rsidRDefault="00914148" w:rsidP="00914148">
            <w:pPr>
              <w:ind w:leftChars="16" w:left="34" w:firstLineChars="400" w:firstLine="840"/>
            </w:pPr>
            <w:r>
              <w:rPr>
                <w:rFonts w:hint="eastAsia"/>
              </w:rPr>
              <w:t>近森高明（慶應義塾大学）</w:t>
            </w:r>
          </w:p>
          <w:p w:rsidR="00E80EF4" w:rsidRPr="007A0A6D" w:rsidRDefault="00E80EF4" w:rsidP="00914148">
            <w:pPr>
              <w:pStyle w:val="a5"/>
              <w:snapToGrid w:val="0"/>
              <w:jc w:val="both"/>
              <w:rPr>
                <w:szCs w:val="21"/>
              </w:rPr>
            </w:pPr>
          </w:p>
        </w:tc>
      </w:tr>
      <w:tr w:rsidR="00E80EF4" w:rsidRPr="005660CE" w:rsidTr="001833D1">
        <w:trPr>
          <w:trHeight w:val="1050"/>
        </w:trPr>
        <w:tc>
          <w:tcPr>
            <w:tcW w:w="10589" w:type="dxa"/>
          </w:tcPr>
          <w:p w:rsidR="00E80EF4" w:rsidRDefault="00E80EF4" w:rsidP="001833D1">
            <w:pPr>
              <w:pStyle w:val="a3"/>
              <w:ind w:firstLineChars="50" w:firstLine="105"/>
              <w:rPr>
                <w:rFonts w:hAnsi="ＭＳ 明朝"/>
              </w:rPr>
            </w:pPr>
            <w:r w:rsidRPr="00F36C22">
              <w:rPr>
                <w:rFonts w:hAnsi="ＭＳ 明朝"/>
              </w:rPr>
              <w:t>懇親会・・・・・・・・・・・・・・・・・・・・</w:t>
            </w:r>
            <w:r>
              <w:rPr>
                <w:rFonts w:hAnsi="ＭＳ 明朝"/>
              </w:rPr>
              <w:t>・・・・・・・・・・・</w:t>
            </w:r>
            <w:r w:rsidRPr="00F36C22">
              <w:rPr>
                <w:rFonts w:hAnsi="ＭＳ 明朝"/>
              </w:rPr>
              <w:t>・・</w:t>
            </w:r>
            <w:r w:rsidRPr="000B79DC">
              <w:rPr>
                <w:rFonts w:asciiTheme="minorHAnsi" w:hAnsiTheme="minorHAnsi"/>
              </w:rPr>
              <w:t>18 </w:t>
            </w:r>
            <w:r w:rsidR="00A35B65">
              <w:rPr>
                <w:rFonts w:asciiTheme="minorHAnsi" w:hAnsiTheme="minorHAnsi" w:hint="eastAsia"/>
              </w:rPr>
              <w:t>：</w:t>
            </w:r>
            <w:r w:rsidRPr="000B79DC">
              <w:rPr>
                <w:rFonts w:asciiTheme="minorHAnsi" w:hAnsiTheme="minorHAnsi"/>
              </w:rPr>
              <w:t>30</w:t>
            </w:r>
            <w:r w:rsidRPr="000B79DC">
              <w:rPr>
                <w:rFonts w:asciiTheme="minorHAnsi" w:hAnsiTheme="minorHAnsi"/>
              </w:rPr>
              <w:t>～</w:t>
            </w:r>
            <w:r w:rsidRPr="000B79DC">
              <w:rPr>
                <w:rFonts w:asciiTheme="minorHAnsi" w:hAnsiTheme="minorHAnsi"/>
              </w:rPr>
              <w:t>20</w:t>
            </w:r>
            <w:r w:rsidRPr="000B79DC">
              <w:rPr>
                <w:rFonts w:asciiTheme="minorHAnsi" w:hAnsiTheme="minorHAnsi"/>
              </w:rPr>
              <w:t>：</w:t>
            </w:r>
            <w:r w:rsidRPr="000B79DC">
              <w:rPr>
                <w:rFonts w:asciiTheme="minorHAnsi" w:hAnsiTheme="minorHAnsi"/>
              </w:rPr>
              <w:t>30</w:t>
            </w:r>
          </w:p>
          <w:p w:rsidR="00E80EF4" w:rsidRDefault="00E80EF4" w:rsidP="001833D1">
            <w:pPr>
              <w:pStyle w:val="a3"/>
              <w:ind w:left="76"/>
              <w:rPr>
                <w:rFonts w:hAnsi="ＭＳ 明朝"/>
              </w:rPr>
            </w:pPr>
            <w:r>
              <w:rPr>
                <w:rFonts w:hAnsi="ＭＳ 明朝"/>
              </w:rPr>
              <w:t xml:space="preserve">会場：大連　</w:t>
            </w:r>
          </w:p>
          <w:p w:rsidR="00E80EF4" w:rsidRDefault="00E80EF4" w:rsidP="001833D1">
            <w:pPr>
              <w:pStyle w:val="a3"/>
              <w:ind w:left="76"/>
              <w:rPr>
                <w:rFonts w:hAnsi="ＭＳ 明朝"/>
              </w:rPr>
            </w:pPr>
            <w:r>
              <w:rPr>
                <w:rFonts w:hAnsi="ＭＳ 明朝"/>
              </w:rPr>
              <w:t xml:space="preserve">会費：一般会員　</w:t>
            </w:r>
            <w:r w:rsidRPr="000B79DC">
              <w:rPr>
                <w:rFonts w:asciiTheme="minorHAnsi" w:hAnsiTheme="minorHAnsi"/>
              </w:rPr>
              <w:t>5,000</w:t>
            </w:r>
            <w:r>
              <w:rPr>
                <w:rFonts w:hAnsi="ＭＳ 明朝"/>
              </w:rPr>
              <w:t>円、</w:t>
            </w:r>
            <w:r w:rsidRPr="00FA3746">
              <w:rPr>
                <w:rFonts w:hAnsi="ＭＳ 明朝"/>
              </w:rPr>
              <w:t xml:space="preserve">院生会員　</w:t>
            </w:r>
            <w:r w:rsidRPr="000B79DC">
              <w:rPr>
                <w:rFonts w:asciiTheme="minorHAnsi" w:hAnsiTheme="minorHAnsi"/>
              </w:rPr>
              <w:t>3,000</w:t>
            </w:r>
            <w:r w:rsidRPr="00FA3746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(当日受付で申し受けます。)</w:t>
            </w:r>
          </w:p>
        </w:tc>
      </w:tr>
    </w:tbl>
    <w:p w:rsidR="00A5437E" w:rsidRDefault="00A5437E" w:rsidP="00E80EF4"/>
    <w:sectPr w:rsidR="00A5437E" w:rsidSect="00E80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CA" w:rsidRDefault="001539CA" w:rsidP="0058727D">
      <w:r>
        <w:separator/>
      </w:r>
    </w:p>
  </w:endnote>
  <w:endnote w:type="continuationSeparator" w:id="0">
    <w:p w:rsidR="001539CA" w:rsidRDefault="001539CA" w:rsidP="0058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CA" w:rsidRDefault="001539CA" w:rsidP="0058727D">
      <w:r>
        <w:separator/>
      </w:r>
    </w:p>
  </w:footnote>
  <w:footnote w:type="continuationSeparator" w:id="0">
    <w:p w:rsidR="001539CA" w:rsidRDefault="001539CA" w:rsidP="0058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4"/>
    <w:rsid w:val="00024786"/>
    <w:rsid w:val="000269C7"/>
    <w:rsid w:val="0003456B"/>
    <w:rsid w:val="000354C6"/>
    <w:rsid w:val="0005187B"/>
    <w:rsid w:val="00060D39"/>
    <w:rsid w:val="00061CCB"/>
    <w:rsid w:val="00062867"/>
    <w:rsid w:val="00070573"/>
    <w:rsid w:val="000705BB"/>
    <w:rsid w:val="00076FF7"/>
    <w:rsid w:val="000905B3"/>
    <w:rsid w:val="000B79DC"/>
    <w:rsid w:val="000C11B5"/>
    <w:rsid w:val="000C655E"/>
    <w:rsid w:val="000E0C6B"/>
    <w:rsid w:val="000E1026"/>
    <w:rsid w:val="000F6DC9"/>
    <w:rsid w:val="00103379"/>
    <w:rsid w:val="001054CD"/>
    <w:rsid w:val="00114FBF"/>
    <w:rsid w:val="0011599D"/>
    <w:rsid w:val="00122483"/>
    <w:rsid w:val="00132F8E"/>
    <w:rsid w:val="00134A69"/>
    <w:rsid w:val="00146378"/>
    <w:rsid w:val="00146F8A"/>
    <w:rsid w:val="00151727"/>
    <w:rsid w:val="001539CA"/>
    <w:rsid w:val="00157276"/>
    <w:rsid w:val="00172833"/>
    <w:rsid w:val="001833D1"/>
    <w:rsid w:val="00193E08"/>
    <w:rsid w:val="001A2694"/>
    <w:rsid w:val="001A33AA"/>
    <w:rsid w:val="001C0EA0"/>
    <w:rsid w:val="001D3832"/>
    <w:rsid w:val="001E3427"/>
    <w:rsid w:val="001F748F"/>
    <w:rsid w:val="00211BF8"/>
    <w:rsid w:val="002129AE"/>
    <w:rsid w:val="00221893"/>
    <w:rsid w:val="00240AB9"/>
    <w:rsid w:val="00247EB0"/>
    <w:rsid w:val="002739D3"/>
    <w:rsid w:val="002822F3"/>
    <w:rsid w:val="00291D43"/>
    <w:rsid w:val="0029619B"/>
    <w:rsid w:val="002B3148"/>
    <w:rsid w:val="002C3244"/>
    <w:rsid w:val="002C4872"/>
    <w:rsid w:val="002E0F66"/>
    <w:rsid w:val="002E3188"/>
    <w:rsid w:val="002E4DDD"/>
    <w:rsid w:val="002E6595"/>
    <w:rsid w:val="002E6B94"/>
    <w:rsid w:val="00335957"/>
    <w:rsid w:val="003359F9"/>
    <w:rsid w:val="003368B2"/>
    <w:rsid w:val="00342AAF"/>
    <w:rsid w:val="00362FAB"/>
    <w:rsid w:val="0036444E"/>
    <w:rsid w:val="00370A06"/>
    <w:rsid w:val="00386AAB"/>
    <w:rsid w:val="00393154"/>
    <w:rsid w:val="003A1755"/>
    <w:rsid w:val="003A279D"/>
    <w:rsid w:val="003A5EA7"/>
    <w:rsid w:val="003B78C1"/>
    <w:rsid w:val="003C770F"/>
    <w:rsid w:val="003E2AC0"/>
    <w:rsid w:val="003E3BB9"/>
    <w:rsid w:val="003E57B3"/>
    <w:rsid w:val="003F4B00"/>
    <w:rsid w:val="003F580E"/>
    <w:rsid w:val="00400424"/>
    <w:rsid w:val="004128D3"/>
    <w:rsid w:val="0041391C"/>
    <w:rsid w:val="0041545E"/>
    <w:rsid w:val="00421B7E"/>
    <w:rsid w:val="00422572"/>
    <w:rsid w:val="00425F12"/>
    <w:rsid w:val="00431636"/>
    <w:rsid w:val="00433996"/>
    <w:rsid w:val="00435C2E"/>
    <w:rsid w:val="00444144"/>
    <w:rsid w:val="00444BF6"/>
    <w:rsid w:val="004458FB"/>
    <w:rsid w:val="00451759"/>
    <w:rsid w:val="00454EA9"/>
    <w:rsid w:val="00462C8C"/>
    <w:rsid w:val="004708EB"/>
    <w:rsid w:val="00484172"/>
    <w:rsid w:val="0049015A"/>
    <w:rsid w:val="004A2307"/>
    <w:rsid w:val="004A3876"/>
    <w:rsid w:val="004A6EC5"/>
    <w:rsid w:val="004B2BC4"/>
    <w:rsid w:val="004C2D10"/>
    <w:rsid w:val="004C44FF"/>
    <w:rsid w:val="004E1C24"/>
    <w:rsid w:val="004F6C3C"/>
    <w:rsid w:val="00510316"/>
    <w:rsid w:val="005140BA"/>
    <w:rsid w:val="00526263"/>
    <w:rsid w:val="0052709D"/>
    <w:rsid w:val="00551C44"/>
    <w:rsid w:val="00556DC4"/>
    <w:rsid w:val="005571D7"/>
    <w:rsid w:val="00571799"/>
    <w:rsid w:val="0058727D"/>
    <w:rsid w:val="005A6E96"/>
    <w:rsid w:val="005B0683"/>
    <w:rsid w:val="005B0732"/>
    <w:rsid w:val="005B306B"/>
    <w:rsid w:val="005B45EF"/>
    <w:rsid w:val="005C4547"/>
    <w:rsid w:val="005C6FAA"/>
    <w:rsid w:val="005D2D84"/>
    <w:rsid w:val="005D4336"/>
    <w:rsid w:val="005D4AF1"/>
    <w:rsid w:val="005E36A8"/>
    <w:rsid w:val="00601ACC"/>
    <w:rsid w:val="0060420F"/>
    <w:rsid w:val="00605BED"/>
    <w:rsid w:val="0063649A"/>
    <w:rsid w:val="006445F4"/>
    <w:rsid w:val="00650946"/>
    <w:rsid w:val="006720ED"/>
    <w:rsid w:val="0067274E"/>
    <w:rsid w:val="00673860"/>
    <w:rsid w:val="006807FA"/>
    <w:rsid w:val="006A0856"/>
    <w:rsid w:val="006A1713"/>
    <w:rsid w:val="006A3C72"/>
    <w:rsid w:val="006D5BE6"/>
    <w:rsid w:val="006D7A43"/>
    <w:rsid w:val="006E2AAB"/>
    <w:rsid w:val="006F53ED"/>
    <w:rsid w:val="006F75DF"/>
    <w:rsid w:val="007005FD"/>
    <w:rsid w:val="00700EAB"/>
    <w:rsid w:val="00702F8D"/>
    <w:rsid w:val="00703B1C"/>
    <w:rsid w:val="00704A0C"/>
    <w:rsid w:val="00704E62"/>
    <w:rsid w:val="007100CD"/>
    <w:rsid w:val="007141EA"/>
    <w:rsid w:val="00722DD3"/>
    <w:rsid w:val="00725D38"/>
    <w:rsid w:val="00740F97"/>
    <w:rsid w:val="00741F23"/>
    <w:rsid w:val="00753315"/>
    <w:rsid w:val="00755E7F"/>
    <w:rsid w:val="007567CC"/>
    <w:rsid w:val="00781F4C"/>
    <w:rsid w:val="0079210D"/>
    <w:rsid w:val="00795FFC"/>
    <w:rsid w:val="007978BB"/>
    <w:rsid w:val="007A57B1"/>
    <w:rsid w:val="007A6846"/>
    <w:rsid w:val="007B0E10"/>
    <w:rsid w:val="007B6C6F"/>
    <w:rsid w:val="007D4D2E"/>
    <w:rsid w:val="007D71CC"/>
    <w:rsid w:val="007E100D"/>
    <w:rsid w:val="007E1C86"/>
    <w:rsid w:val="007E29EE"/>
    <w:rsid w:val="007E550A"/>
    <w:rsid w:val="007F4DEE"/>
    <w:rsid w:val="008038C1"/>
    <w:rsid w:val="00807FA6"/>
    <w:rsid w:val="00832550"/>
    <w:rsid w:val="00833281"/>
    <w:rsid w:val="0083786A"/>
    <w:rsid w:val="00847991"/>
    <w:rsid w:val="00853962"/>
    <w:rsid w:val="008645A2"/>
    <w:rsid w:val="00867731"/>
    <w:rsid w:val="00872D10"/>
    <w:rsid w:val="00881772"/>
    <w:rsid w:val="00883721"/>
    <w:rsid w:val="0089055B"/>
    <w:rsid w:val="008A1C51"/>
    <w:rsid w:val="008A72A9"/>
    <w:rsid w:val="008B6381"/>
    <w:rsid w:val="008C0D14"/>
    <w:rsid w:val="008D7AFC"/>
    <w:rsid w:val="00903AD4"/>
    <w:rsid w:val="009140B2"/>
    <w:rsid w:val="00914148"/>
    <w:rsid w:val="00916B61"/>
    <w:rsid w:val="00933C5D"/>
    <w:rsid w:val="00953F70"/>
    <w:rsid w:val="0096274D"/>
    <w:rsid w:val="00981F85"/>
    <w:rsid w:val="00983315"/>
    <w:rsid w:val="009934DC"/>
    <w:rsid w:val="009949C7"/>
    <w:rsid w:val="009A7B82"/>
    <w:rsid w:val="009B3C72"/>
    <w:rsid w:val="009B7771"/>
    <w:rsid w:val="009C49AD"/>
    <w:rsid w:val="009D0AE9"/>
    <w:rsid w:val="009E06F9"/>
    <w:rsid w:val="009E3002"/>
    <w:rsid w:val="009E70AA"/>
    <w:rsid w:val="009F10D7"/>
    <w:rsid w:val="009F568A"/>
    <w:rsid w:val="00A0121D"/>
    <w:rsid w:val="00A11966"/>
    <w:rsid w:val="00A142DA"/>
    <w:rsid w:val="00A17789"/>
    <w:rsid w:val="00A25E3C"/>
    <w:rsid w:val="00A33802"/>
    <w:rsid w:val="00A35B65"/>
    <w:rsid w:val="00A43A98"/>
    <w:rsid w:val="00A43DE7"/>
    <w:rsid w:val="00A4432A"/>
    <w:rsid w:val="00A44BC6"/>
    <w:rsid w:val="00A50038"/>
    <w:rsid w:val="00A5073B"/>
    <w:rsid w:val="00A5437E"/>
    <w:rsid w:val="00A546BB"/>
    <w:rsid w:val="00A565ED"/>
    <w:rsid w:val="00A627D7"/>
    <w:rsid w:val="00A83969"/>
    <w:rsid w:val="00A90C35"/>
    <w:rsid w:val="00A96C14"/>
    <w:rsid w:val="00AA7EF3"/>
    <w:rsid w:val="00AB500A"/>
    <w:rsid w:val="00AC23EA"/>
    <w:rsid w:val="00AE3849"/>
    <w:rsid w:val="00AF006E"/>
    <w:rsid w:val="00AF2E87"/>
    <w:rsid w:val="00AF46EA"/>
    <w:rsid w:val="00AF4CD5"/>
    <w:rsid w:val="00B00A24"/>
    <w:rsid w:val="00B1238F"/>
    <w:rsid w:val="00B168D9"/>
    <w:rsid w:val="00B20A95"/>
    <w:rsid w:val="00B47810"/>
    <w:rsid w:val="00B57F0C"/>
    <w:rsid w:val="00B721A5"/>
    <w:rsid w:val="00B85DA0"/>
    <w:rsid w:val="00BA3B40"/>
    <w:rsid w:val="00BA4E90"/>
    <w:rsid w:val="00BB11A6"/>
    <w:rsid w:val="00BB245D"/>
    <w:rsid w:val="00BC1301"/>
    <w:rsid w:val="00BC50A4"/>
    <w:rsid w:val="00BD26A1"/>
    <w:rsid w:val="00BD2BAC"/>
    <w:rsid w:val="00BD31A2"/>
    <w:rsid w:val="00BE2AA4"/>
    <w:rsid w:val="00BE40E3"/>
    <w:rsid w:val="00C06DBF"/>
    <w:rsid w:val="00C26DE1"/>
    <w:rsid w:val="00C358ED"/>
    <w:rsid w:val="00C35F96"/>
    <w:rsid w:val="00C413F3"/>
    <w:rsid w:val="00C42365"/>
    <w:rsid w:val="00C4335B"/>
    <w:rsid w:val="00C51FDF"/>
    <w:rsid w:val="00C723F6"/>
    <w:rsid w:val="00C91C02"/>
    <w:rsid w:val="00CA3538"/>
    <w:rsid w:val="00CB44D4"/>
    <w:rsid w:val="00CC31B4"/>
    <w:rsid w:val="00CD03FB"/>
    <w:rsid w:val="00CE1A06"/>
    <w:rsid w:val="00D100D3"/>
    <w:rsid w:val="00D124E9"/>
    <w:rsid w:val="00D174B6"/>
    <w:rsid w:val="00D42A2F"/>
    <w:rsid w:val="00D42B5D"/>
    <w:rsid w:val="00D629F7"/>
    <w:rsid w:val="00D653A0"/>
    <w:rsid w:val="00D85CEA"/>
    <w:rsid w:val="00D951A1"/>
    <w:rsid w:val="00DA2A50"/>
    <w:rsid w:val="00DA69E2"/>
    <w:rsid w:val="00DB3BCD"/>
    <w:rsid w:val="00DB499B"/>
    <w:rsid w:val="00DC0788"/>
    <w:rsid w:val="00DC6E65"/>
    <w:rsid w:val="00DD33EC"/>
    <w:rsid w:val="00DF6092"/>
    <w:rsid w:val="00E211F4"/>
    <w:rsid w:val="00E27CF0"/>
    <w:rsid w:val="00E460CA"/>
    <w:rsid w:val="00E54D6A"/>
    <w:rsid w:val="00E554F5"/>
    <w:rsid w:val="00E5559F"/>
    <w:rsid w:val="00E566C8"/>
    <w:rsid w:val="00E620EC"/>
    <w:rsid w:val="00E67262"/>
    <w:rsid w:val="00E75963"/>
    <w:rsid w:val="00E76B3C"/>
    <w:rsid w:val="00E80EF4"/>
    <w:rsid w:val="00EA0721"/>
    <w:rsid w:val="00EA0740"/>
    <w:rsid w:val="00EA1467"/>
    <w:rsid w:val="00EA7415"/>
    <w:rsid w:val="00EB0468"/>
    <w:rsid w:val="00EB4B38"/>
    <w:rsid w:val="00EB61AF"/>
    <w:rsid w:val="00EC7BE1"/>
    <w:rsid w:val="00ED36A6"/>
    <w:rsid w:val="00ED4800"/>
    <w:rsid w:val="00EF1407"/>
    <w:rsid w:val="00EF36B7"/>
    <w:rsid w:val="00EF6679"/>
    <w:rsid w:val="00F12A02"/>
    <w:rsid w:val="00F22D49"/>
    <w:rsid w:val="00F43538"/>
    <w:rsid w:val="00F53B65"/>
    <w:rsid w:val="00F54AF1"/>
    <w:rsid w:val="00F61FD3"/>
    <w:rsid w:val="00F66455"/>
    <w:rsid w:val="00F727C0"/>
    <w:rsid w:val="00F8409F"/>
    <w:rsid w:val="00F8712E"/>
    <w:rsid w:val="00F9190D"/>
    <w:rsid w:val="00F942C4"/>
    <w:rsid w:val="00FB2EFB"/>
    <w:rsid w:val="00FC2846"/>
    <w:rsid w:val="00FC3181"/>
    <w:rsid w:val="00FC40E8"/>
    <w:rsid w:val="00FD15F5"/>
    <w:rsid w:val="00FD5EE0"/>
    <w:rsid w:val="00FE5EC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2C32E1-37F4-4DB8-AA2E-25227DC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80EF4"/>
    <w:rPr>
      <w:rFonts w:ascii="ＭＳ 明朝" w:hAnsi="Courier New" w:cs="Courier New"/>
      <w:szCs w:val="21"/>
      <w:lang w:val="fr-CA"/>
    </w:rPr>
  </w:style>
  <w:style w:type="character" w:customStyle="1" w:styleId="a4">
    <w:name w:val="書式なし (文字)"/>
    <w:basedOn w:val="a0"/>
    <w:link w:val="a3"/>
    <w:uiPriority w:val="99"/>
    <w:rsid w:val="00E80EF4"/>
    <w:rPr>
      <w:rFonts w:ascii="ＭＳ 明朝" w:eastAsia="ＭＳ 明朝" w:hAnsi="Courier New" w:cs="Courier New"/>
      <w:szCs w:val="21"/>
      <w:lang w:val="fr-CA"/>
    </w:rPr>
  </w:style>
  <w:style w:type="paragraph" w:styleId="a5">
    <w:name w:val="Body Text"/>
    <w:basedOn w:val="a"/>
    <w:link w:val="a6"/>
    <w:uiPriority w:val="99"/>
    <w:rsid w:val="00E80EF4"/>
    <w:pPr>
      <w:suppressAutoHyphens/>
      <w:jc w:val="left"/>
    </w:pPr>
    <w:rPr>
      <w:rFonts w:ascii="Verdana" w:hAnsi="Verdana"/>
      <w:kern w:val="0"/>
      <w:sz w:val="20"/>
      <w:szCs w:val="20"/>
    </w:rPr>
  </w:style>
  <w:style w:type="character" w:customStyle="1" w:styleId="a6">
    <w:name w:val="本文 (文字)"/>
    <w:basedOn w:val="a0"/>
    <w:link w:val="a5"/>
    <w:uiPriority w:val="99"/>
    <w:rsid w:val="00E80EF4"/>
    <w:rPr>
      <w:rFonts w:ascii="Verdana" w:eastAsia="ＭＳ 明朝" w:hAnsi="Verdana" w:cs="Times New Roman"/>
      <w:kern w:val="0"/>
      <w:sz w:val="20"/>
      <w:szCs w:val="20"/>
    </w:rPr>
  </w:style>
  <w:style w:type="paragraph" w:styleId="a7">
    <w:name w:val="Closing"/>
    <w:basedOn w:val="a"/>
    <w:link w:val="a8"/>
    <w:rsid w:val="00E80EF4"/>
    <w:pPr>
      <w:jc w:val="right"/>
    </w:pPr>
    <w:rPr>
      <w:rFonts w:ascii="ＭＳ 明朝" w:hAnsi="ＭＳ 明朝" w:cs="Courier New"/>
      <w:b/>
      <w:bCs/>
      <w:szCs w:val="21"/>
      <w:lang w:val="fr-CA"/>
    </w:rPr>
  </w:style>
  <w:style w:type="character" w:customStyle="1" w:styleId="a8">
    <w:name w:val="結語 (文字)"/>
    <w:basedOn w:val="a0"/>
    <w:link w:val="a7"/>
    <w:rsid w:val="00E80EF4"/>
    <w:rPr>
      <w:rFonts w:ascii="ＭＳ 明朝" w:eastAsia="ＭＳ 明朝" w:hAnsi="ＭＳ 明朝" w:cs="Courier New"/>
      <w:b/>
      <w:bCs/>
      <w:szCs w:val="21"/>
      <w:lang w:val="fr-CA"/>
    </w:rPr>
  </w:style>
  <w:style w:type="paragraph" w:styleId="a9">
    <w:name w:val="header"/>
    <w:basedOn w:val="a"/>
    <w:link w:val="aa"/>
    <w:uiPriority w:val="99"/>
    <w:unhideWhenUsed/>
    <w:rsid w:val="005872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727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872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72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浜 日出夫</cp:lastModifiedBy>
  <cp:revision>2</cp:revision>
  <dcterms:created xsi:type="dcterms:W3CDTF">2018-05-17T06:47:00Z</dcterms:created>
  <dcterms:modified xsi:type="dcterms:W3CDTF">2018-05-17T06:47:00Z</dcterms:modified>
</cp:coreProperties>
</file>